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60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夏令营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住宿确认表</w:t>
      </w:r>
    </w:p>
    <w:p>
      <w:pPr>
        <w:widowControl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tblpX="-432"/>
        <w:tblW w:w="95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824"/>
        <w:gridCol w:w="900"/>
        <w:gridCol w:w="651"/>
        <w:gridCol w:w="217"/>
        <w:gridCol w:w="1905"/>
        <w:gridCol w:w="537"/>
        <w:gridCol w:w="228"/>
        <w:gridCol w:w="2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6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6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rPr>
                <w:rFonts w:hint="default" w:ascii="宋体" w:hAnsi="宋体" w:cs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40" w:firstLineChars="50"/>
              <w:rPr>
                <w:rFonts w:hint="eastAsia" w:ascii="宋体" w:hAnsi="宋体" w:cs="宋体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6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是否预订房间：（  ）是      （  ）否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0" w:firstLineChars="5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双床标间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960" w:firstLineChars="7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单人商务间（大床）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960" w:firstLineChars="7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希望住宿标准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元至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元/间或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元至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元/人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其它要求或建议 </w:t>
            </w:r>
          </w:p>
        </w:tc>
        <w:tc>
          <w:tcPr>
            <w:tcW w:w="6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须知1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住宿标准：90</w:t>
      </w:r>
      <w:r>
        <w:rPr>
          <w:rFonts w:hint="eastAsia" w:ascii="宋体" w:hAnsi="宋体" w:eastAsia="宋体" w:cs="宋体"/>
          <w:sz w:val="24"/>
          <w:szCs w:val="24"/>
        </w:rPr>
        <w:t>元/天/人（含早餐），标准间住两人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也可选择单人间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须知2：</w:t>
      </w:r>
      <w:r>
        <w:rPr>
          <w:rFonts w:hint="eastAsia" w:ascii="宋体" w:hAnsi="宋体" w:eastAsia="宋体" w:cs="宋体"/>
          <w:sz w:val="24"/>
          <w:szCs w:val="24"/>
        </w:rPr>
        <w:t>假期成都酒店住房紧张，及早确定才有保证。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须知3：</w:t>
      </w:r>
      <w:r>
        <w:rPr>
          <w:rFonts w:hint="eastAsia" w:ascii="宋体" w:hAnsi="宋体" w:eastAsia="宋体" w:cs="宋体"/>
          <w:sz w:val="24"/>
          <w:szCs w:val="24"/>
        </w:rPr>
        <w:t>请参加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夏令营</w:t>
      </w:r>
      <w:r>
        <w:rPr>
          <w:rFonts w:hint="eastAsia" w:ascii="宋体" w:hAnsi="宋体" w:eastAsia="宋体" w:cs="宋体"/>
          <w:sz w:val="24"/>
          <w:szCs w:val="24"/>
        </w:rPr>
        <w:t>代表在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日前填写回执发送邮件到邮箱：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fw@nmmcm.org.cn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邮件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文件命名格式：姓名+学校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）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jIwY2ZhYjM2NGM0MjlhYTVjYmIxNGU3ODJmMzYifQ=="/>
  </w:docVars>
  <w:rsids>
    <w:rsidRoot w:val="00000000"/>
    <w:rsid w:val="146F2462"/>
    <w:rsid w:val="29DE7BCE"/>
    <w:rsid w:val="33D0106E"/>
    <w:rsid w:val="4DF46F15"/>
    <w:rsid w:val="669F50E0"/>
    <w:rsid w:val="6BB2686B"/>
    <w:rsid w:val="748F52D2"/>
    <w:rsid w:val="79ED0530"/>
    <w:rsid w:val="7AE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194</Characters>
  <Lines>0</Lines>
  <Paragraphs>0</Paragraphs>
  <TotalTime>3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数模乐园站长</cp:lastModifiedBy>
  <dcterms:modified xsi:type="dcterms:W3CDTF">2023-05-17T07:21:40Z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E3A534B511874F129D5121472BB3D9C7_13</vt:lpwstr>
  </property>
</Properties>
</file>